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1E" w:rsidRDefault="0060231E" w:rsidP="0060231E">
      <w:pPr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  <w:bookmarkStart w:id="0" w:name="_GoBack"/>
      <w:bookmarkEnd w:id="0"/>
    </w:p>
    <w:p w:rsidR="0060231E" w:rsidRDefault="0060231E" w:rsidP="0060231E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衢州学院2018年“挑战杯”大学生课外学术科技作品竞赛获奖作品名单</w:t>
      </w:r>
    </w:p>
    <w:p w:rsidR="0060231E" w:rsidRDefault="0060231E" w:rsidP="0060231E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特等奖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1762"/>
        <w:gridCol w:w="3969"/>
        <w:gridCol w:w="5103"/>
        <w:gridCol w:w="1924"/>
      </w:tblGrid>
      <w:tr w:rsidR="0060231E" w:rsidRPr="00B470E3" w:rsidTr="00EA7D50">
        <w:trPr>
          <w:trHeight w:val="454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作品名称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团队成员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指导老师</w:t>
            </w:r>
          </w:p>
        </w:tc>
      </w:tr>
      <w:tr w:rsidR="0060231E" w:rsidRPr="00B470E3" w:rsidTr="00EA7D50">
        <w:trPr>
          <w:trHeight w:val="90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新型悬挂式组合自行车库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沈雨欣、方浩杰、林思琦、施振宇、陈潇峰、苏嘉熙、杨坤、刘晓源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王建臣、邓小雷</w:t>
            </w:r>
          </w:p>
        </w:tc>
      </w:tr>
      <w:tr w:rsidR="0060231E" w:rsidRPr="00B470E3" w:rsidTr="00EA7D50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经贸管理学院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星星之火，可以燎原——衢州市垃圾兑换超市现状及其满意度调查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陈安琪、何丽艳、杨凤、沈佳丽、汪伟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朱海华</w:t>
            </w:r>
          </w:p>
        </w:tc>
      </w:tr>
    </w:tbl>
    <w:p w:rsidR="0060231E" w:rsidRDefault="0060231E" w:rsidP="0060231E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一等奖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1754"/>
        <w:gridCol w:w="3932"/>
        <w:gridCol w:w="5160"/>
        <w:gridCol w:w="1860"/>
      </w:tblGrid>
      <w:tr w:rsidR="0060231E" w:rsidRPr="00B470E3" w:rsidTr="00EA7D50">
        <w:trPr>
          <w:trHeight w:val="454"/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作品名称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团队成员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指导老师</w:t>
            </w:r>
          </w:p>
        </w:tc>
      </w:tr>
      <w:tr w:rsidR="0060231E" w:rsidRPr="00B470E3" w:rsidTr="00EA7D50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color w:val="0F243E"/>
                <w:kern w:val="0"/>
                <w:sz w:val="24"/>
              </w:rPr>
              <w:t>双层车盘式停车装置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郭海锋、朱瑄、于思佳、曹益、袁建辉、沈琪飞、吴柯良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王涛、张元祥</w:t>
            </w:r>
          </w:p>
        </w:tc>
      </w:tr>
      <w:tr w:rsidR="0060231E" w:rsidRPr="00B470E3" w:rsidTr="00EA7D50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电气与信息工程学院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智能多功能婴儿摇床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李顺、林建栋、孔祥、陈志琴、王逸吴、王丹琼、张子峰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吕梅蕾、雷冬阁</w:t>
            </w:r>
          </w:p>
        </w:tc>
      </w:tr>
      <w:tr w:rsidR="0060231E" w:rsidRPr="00B470E3" w:rsidTr="00EA7D50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教师教育学院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以短见长——抖音短视频网络文化现状调查研究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刘悦、王雨晨、芮梦菲、许瑞锦、邵琪琪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金小梅、黄斌</w:t>
            </w:r>
          </w:p>
        </w:tc>
      </w:tr>
      <w:tr w:rsidR="0060231E" w:rsidRPr="00B470E3" w:rsidTr="00EA7D50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经贸管理学院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“未雨绸缪”OR“临渴掘井”——透视城市女性宫颈癌疫苗接种意愿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石韦妮、裘钦钰、陈安妮、史紫燕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周萍、 戚迪明</w:t>
            </w:r>
          </w:p>
        </w:tc>
      </w:tr>
      <w:tr w:rsidR="0060231E" w:rsidRPr="00B470E3" w:rsidTr="00EA7D50">
        <w:trPr>
          <w:jc w:val="center"/>
        </w:trPr>
        <w:tc>
          <w:tcPr>
            <w:tcW w:w="91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一种新型的手持式高效率草莓采摘器</w:t>
            </w:r>
          </w:p>
        </w:tc>
        <w:tc>
          <w:tcPr>
            <w:tcW w:w="51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 xml:space="preserve">陶国柱、王新东、柳君阳、陈立中、步凯伦、应卓嫱 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0231E" w:rsidRPr="00B470E3" w:rsidRDefault="0060231E" w:rsidP="00EA7D50">
            <w:pPr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李志杰、王素芬</w:t>
            </w:r>
          </w:p>
        </w:tc>
      </w:tr>
    </w:tbl>
    <w:p w:rsidR="0060231E" w:rsidRDefault="0060231E" w:rsidP="0060231E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二等奖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3969"/>
        <w:gridCol w:w="5103"/>
        <w:gridCol w:w="2268"/>
      </w:tblGrid>
      <w:tr w:rsidR="0060231E" w:rsidRPr="00B470E3" w:rsidTr="00EA7D50">
        <w:trPr>
          <w:trHeight w:val="573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作品名称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团队成员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指导老师</w:t>
            </w:r>
          </w:p>
        </w:tc>
      </w:tr>
      <w:tr w:rsidR="0060231E" w:rsidRPr="00B470E3" w:rsidTr="00EA7D50">
        <w:trPr>
          <w:trHeight w:val="9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化学与材料工程学院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一种新型改型隔离膜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戴晶晶、赵永金、倪晶金、于浩然、吴岳、刘乐惠、许铭杰、王田雨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赵俊华、彭昌勇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color w:val="0F243E"/>
                <w:kern w:val="0"/>
                <w:sz w:val="24"/>
              </w:rPr>
              <w:t>多功能语音手部康复仪及下肢康复器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李赛赛、庞丽文、沈漫林、赵聪、朱剑、张雄伟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王涛、汤剑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LYZZ-002型自动鱼蛋撒料生产线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桂康、周锦瑜、曹晓梅、胡佳妮、张智钦、贺忠、戴温克、周涛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邓小雷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生物质燃料颗粒粉碎成型机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徐磊、周晓莉、芮作为、王佳东、梁震、林培双、胡蝶、刘球民、卢智勇、王鑫浩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应振根、杨小军、方兴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电气与信息工程学院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社区/景区智能垃圾箱系统设计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瞿嫣慧、刘轩、管向平、陈俊、傅金阳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叶志斌、陈勇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外国语学院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衢州市细菌战受害者公益服务成果册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王红群、漏玉峰、吕艺雯、纪偲惠、沈巧璐、金轩安、李玲娟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兰章宣</w:t>
            </w:r>
          </w:p>
        </w:tc>
      </w:tr>
      <w:tr w:rsidR="0060231E" w:rsidRPr="00B470E3" w:rsidTr="00EA7D50">
        <w:trPr>
          <w:trHeight w:val="83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教师教育学院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大花园建设背景下对乡村旅游的调查研究——基于供求双方的视角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胡奥聃、陈金铭、沈晓梦、吴青云、谢诗源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金小梅、刘健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经贸管理学院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乡村振兴战略背景下村干部工作满意度及其激励机制优化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王静、夏国伟、张毅欢、陈思如、王鑫梅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戚迪明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经贸管理学院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火车跑得快，全靠车头带——企业家才能、内部治理与合作社绩效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张四行、黄婉怡、易斯妮、陈梅、王钰埔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戚迪明</w:t>
            </w:r>
          </w:p>
        </w:tc>
      </w:tr>
    </w:tbl>
    <w:p w:rsidR="0060231E" w:rsidRDefault="0060231E" w:rsidP="0060231E">
      <w:pPr>
        <w:jc w:val="center"/>
        <w:rPr>
          <w:rFonts w:ascii="仿宋_GB2312" w:eastAsia="仿宋_GB2312" w:hAnsi="仿宋_GB2312" w:cs="仿宋_GB2312"/>
          <w:sz w:val="24"/>
        </w:rPr>
      </w:pPr>
    </w:p>
    <w:p w:rsidR="0060231E" w:rsidRDefault="0060231E" w:rsidP="0060231E">
      <w:pPr>
        <w:jc w:val="center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三等奖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701"/>
        <w:gridCol w:w="3969"/>
        <w:gridCol w:w="5103"/>
        <w:gridCol w:w="2268"/>
      </w:tblGrid>
      <w:tr w:rsidR="0060231E" w:rsidRPr="00B470E3" w:rsidTr="00EA7D50">
        <w:trPr>
          <w:trHeight w:val="448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作品名称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团队成员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指导老师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智能网球拾取机器人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肖书豪、蒋承钢、任豪昶、王仰志、向进展、叶梦婷、何炜、祁霞、冯晓辉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应振根、杨小军、方兴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一体化全彩 3D 打印设备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陈岳、王春同、毛璐霞、陈伟栋、羊群、任建泽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蒋金云、蔡建臣</w:t>
            </w:r>
          </w:p>
        </w:tc>
      </w:tr>
      <w:tr w:rsidR="0060231E" w:rsidRPr="00B470E3" w:rsidTr="00EA7D50">
        <w:trPr>
          <w:trHeight w:val="56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建筑工程学院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一种中水系统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何艳萍、茅若怡、王慧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邱洪林</w:t>
            </w:r>
          </w:p>
        </w:tc>
      </w:tr>
      <w:tr w:rsidR="0060231E" w:rsidRPr="00B470E3" w:rsidTr="00EA7D50">
        <w:trPr>
          <w:trHeight w:val="530"/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机械工程学院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一种提高空间利用的立体停车库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方婧瑶、胡泽浩、汤融斌、陈善圣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马坚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教师教育学院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润物无声：师范生教师技能训练移动平台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马施余、王怡、王渊策、何怡蓓、李雪晶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张兴伟、黄斌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建筑工程学院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一种新型的防开裂建筑用外墙涂料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张浩矗、王建才、姚创、秦保刚、孙杰、王晨晨、叶阳、骆俊浩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谢咸颂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教师教育学院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基于农村文化礼堂的文化传承调查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刘虹志、赵张旋、伍鹏、张静瑜、郑哲岷、蒋若皓、陈倩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黄斌、毛本清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经贸管理学院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“归于桑梓”还是“落地生根”——基于杭州“老漂族”的抉择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陈莹倩、丁红、王莉萍、徐航飞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杨娥、戚迪明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教师教育学院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新时代条件下农民文化生活发展趋势调研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纪偲惠、陈乐燕、丰高明、翁思慧、吴胜兰、赖清和、马预欣、应周娜、付城燕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邵子华</w:t>
            </w:r>
          </w:p>
        </w:tc>
      </w:tr>
      <w:tr w:rsidR="0060231E" w:rsidRPr="00B470E3" w:rsidTr="00EA7D50">
        <w:trPr>
          <w:jc w:val="center"/>
        </w:trPr>
        <w:tc>
          <w:tcPr>
            <w:tcW w:w="992" w:type="dxa"/>
            <w:shd w:val="clear" w:color="auto" w:fill="auto"/>
            <w:vAlign w:val="center"/>
          </w:tcPr>
          <w:p w:rsidR="0060231E" w:rsidRPr="00B470E3" w:rsidRDefault="0060231E" w:rsidP="00EA7D5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教师教育学院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" w:eastAsia="仿宋" w:hAnsi="仿宋" w:cs="仿宋" w:hint="eastAsia"/>
                <w:sz w:val="24"/>
              </w:rPr>
              <w:t>心之所爱，代之所往——大学生代购行为调查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倪小慧、龚欢静、周紫艳、黄琴、谭得明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31E" w:rsidRPr="00B470E3" w:rsidRDefault="0060231E" w:rsidP="00EA7D5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B470E3">
              <w:rPr>
                <w:rFonts w:ascii="仿宋_GB2312" w:eastAsia="仿宋_GB2312" w:hAnsi="仿宋_GB2312" w:cs="仿宋_GB2312" w:hint="eastAsia"/>
                <w:sz w:val="24"/>
              </w:rPr>
              <w:t>毛本清</w:t>
            </w:r>
          </w:p>
        </w:tc>
      </w:tr>
    </w:tbl>
    <w:p w:rsidR="006D1766" w:rsidRDefault="006D1766"/>
    <w:sectPr w:rsidR="006D1766" w:rsidSect="0060231E">
      <w:pgSz w:w="15840" w:h="24480" w:code="17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AD2" w:rsidRDefault="00D43AD2" w:rsidP="0060231E">
      <w:r>
        <w:separator/>
      </w:r>
    </w:p>
  </w:endnote>
  <w:endnote w:type="continuationSeparator" w:id="0">
    <w:p w:rsidR="00D43AD2" w:rsidRDefault="00D43AD2" w:rsidP="0060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AD2" w:rsidRDefault="00D43AD2" w:rsidP="0060231E">
      <w:r>
        <w:separator/>
      </w:r>
    </w:p>
  </w:footnote>
  <w:footnote w:type="continuationSeparator" w:id="0">
    <w:p w:rsidR="00D43AD2" w:rsidRDefault="00D43AD2" w:rsidP="00602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09"/>
    <w:rsid w:val="0060231E"/>
    <w:rsid w:val="006D1766"/>
    <w:rsid w:val="00BE4309"/>
    <w:rsid w:val="00D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6C7C3B-152B-46F4-90B1-B56B4BC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1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3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3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2018-12-27T03:49:00Z</dcterms:created>
  <dcterms:modified xsi:type="dcterms:W3CDTF">2018-12-27T03:50:00Z</dcterms:modified>
</cp:coreProperties>
</file>